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4F" w:rsidRDefault="00637E4F" w:rsidP="00524EE9">
      <w:pPr>
        <w:ind w:firstLine="708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НАРОДНО ЧИТАЛИЩЕ „ХРИСТО БОТЕВ - 1914“ гр. КРУМОВГРАД</w:t>
      </w:r>
    </w:p>
    <w:p w:rsidR="00637E4F" w:rsidRDefault="00637E4F" w:rsidP="00637E4F">
      <w:pPr>
        <w:jc w:val="center"/>
        <w:rPr>
          <w:b/>
          <w:i/>
        </w:rPr>
      </w:pPr>
      <w:r>
        <w:rPr>
          <w:b/>
          <w:i/>
        </w:rPr>
        <w:t xml:space="preserve">гр. Крумовград,ул.„Димитър Благоев”№5, </w:t>
      </w:r>
      <w:proofErr w:type="spellStart"/>
      <w:r>
        <w:rPr>
          <w:b/>
          <w:i/>
        </w:rPr>
        <w:t>email</w:t>
      </w:r>
      <w:proofErr w:type="spellEnd"/>
      <w:r>
        <w:rPr>
          <w:b/>
          <w:i/>
        </w:rPr>
        <w:t>:</w:t>
      </w:r>
      <w:proofErr w:type="spellStart"/>
      <w:r>
        <w:rPr>
          <w:b/>
          <w:i/>
        </w:rPr>
        <w:t>libbotev@abv</w:t>
      </w:r>
      <w:proofErr w:type="spellEnd"/>
      <w:r>
        <w:rPr>
          <w:b/>
          <w:i/>
        </w:rPr>
        <w:t>.b</w:t>
      </w:r>
      <w:r>
        <w:rPr>
          <w:b/>
          <w:i/>
          <w:lang w:val="en-US"/>
        </w:rPr>
        <w:t>g</w:t>
      </w:r>
    </w:p>
    <w:p w:rsidR="00637E4F" w:rsidRDefault="00637E4F" w:rsidP="00637E4F">
      <w:pPr>
        <w:jc w:val="center"/>
        <w:rPr>
          <w:b/>
          <w:i/>
        </w:rPr>
      </w:pPr>
    </w:p>
    <w:p w:rsidR="00637E4F" w:rsidRDefault="00637E4F" w:rsidP="00637E4F">
      <w:pPr>
        <w:keepNext/>
        <w:keepLines/>
        <w:spacing w:before="200"/>
        <w:jc w:val="center"/>
        <w:outlineLvl w:val="3"/>
        <w:rPr>
          <w:b/>
          <w:bCs/>
          <w:iCs/>
          <w:sz w:val="36"/>
          <w:szCs w:val="36"/>
          <w:u w:val="single"/>
          <w:lang w:eastAsia="zh-CN"/>
        </w:rPr>
      </w:pPr>
      <w:r>
        <w:rPr>
          <w:b/>
          <w:bCs/>
          <w:iCs/>
          <w:sz w:val="36"/>
          <w:szCs w:val="36"/>
          <w:u w:val="single"/>
          <w:lang w:eastAsia="zh-CN"/>
        </w:rPr>
        <w:t xml:space="preserve">ПЛАН – ПРОГРАМА  </w:t>
      </w:r>
      <w:r>
        <w:rPr>
          <w:b/>
          <w:bCs/>
          <w:iCs/>
          <w:sz w:val="32"/>
          <w:szCs w:val="32"/>
          <w:u w:val="single"/>
          <w:lang w:eastAsia="zh-CN"/>
        </w:rPr>
        <w:t>за 2022 г.</w:t>
      </w:r>
    </w:p>
    <w:p w:rsidR="00637E4F" w:rsidRDefault="00637E4F" w:rsidP="00637E4F">
      <w:pPr>
        <w:keepNext/>
        <w:keepLines/>
        <w:spacing w:before="200"/>
        <w:jc w:val="center"/>
        <w:outlineLvl w:val="3"/>
        <w:rPr>
          <w:b/>
          <w:bCs/>
          <w:iCs/>
          <w:sz w:val="32"/>
          <w:szCs w:val="32"/>
          <w:u w:val="single"/>
          <w:lang w:eastAsia="zh-CN"/>
        </w:rPr>
      </w:pPr>
      <w:r>
        <w:rPr>
          <w:b/>
          <w:bCs/>
          <w:iCs/>
          <w:sz w:val="32"/>
          <w:szCs w:val="32"/>
          <w:u w:val="single"/>
          <w:lang w:eastAsia="zh-CN"/>
        </w:rPr>
        <w:t>за дейността на НЧ „Христо Ботев  1914” Крумовград</w:t>
      </w:r>
    </w:p>
    <w:p w:rsidR="00637E4F" w:rsidRDefault="00637E4F" w:rsidP="00637E4F">
      <w:pPr>
        <w:keepNext/>
        <w:keepLines/>
        <w:spacing w:before="200"/>
        <w:jc w:val="center"/>
        <w:outlineLvl w:val="3"/>
        <w:rPr>
          <w:b/>
          <w:bCs/>
          <w:iCs/>
          <w:sz w:val="32"/>
          <w:szCs w:val="32"/>
          <w:u w:val="single"/>
          <w:lang w:eastAsia="zh-CN"/>
        </w:rPr>
      </w:pPr>
    </w:p>
    <w:p w:rsidR="00EC443E" w:rsidRDefault="00EC443E" w:rsidP="00637E4F">
      <w:pPr>
        <w:keepNext/>
        <w:keepLines/>
        <w:spacing w:before="200"/>
        <w:jc w:val="center"/>
        <w:outlineLvl w:val="3"/>
        <w:rPr>
          <w:b/>
          <w:bCs/>
          <w:iCs/>
          <w:sz w:val="32"/>
          <w:szCs w:val="32"/>
          <w:u w:val="single"/>
          <w:lang w:eastAsia="zh-CN"/>
        </w:rPr>
      </w:pPr>
    </w:p>
    <w:p w:rsidR="00637E4F" w:rsidRDefault="00637E4F" w:rsidP="00637E4F">
      <w:pPr>
        <w:ind w:firstLine="708"/>
        <w:rPr>
          <w:b/>
          <w:u w:val="single"/>
        </w:rPr>
      </w:pPr>
      <w:r>
        <w:rPr>
          <w:b/>
          <w:u w:val="single"/>
        </w:rPr>
        <w:t>ЯНУАРИ</w:t>
      </w:r>
    </w:p>
    <w:p w:rsidR="00637E4F" w:rsidRDefault="00637E4F" w:rsidP="00637E4F">
      <w:pPr>
        <w:pStyle w:val="a3"/>
        <w:numPr>
          <w:ilvl w:val="0"/>
          <w:numId w:val="1"/>
        </w:numPr>
      </w:pPr>
      <w:r>
        <w:t xml:space="preserve">6 януари- Рождението на Христо Ботев – </w:t>
      </w:r>
      <w:r w:rsidR="00BB7E9E">
        <w:t>витрина на патрона</w:t>
      </w:r>
    </w:p>
    <w:p w:rsidR="00652796" w:rsidRDefault="00652796" w:rsidP="00637E4F">
      <w:pPr>
        <w:pStyle w:val="a3"/>
        <w:numPr>
          <w:ilvl w:val="0"/>
          <w:numId w:val="1"/>
        </w:numPr>
      </w:pPr>
      <w:r>
        <w:t>27 януари – 190-та годишни</w:t>
      </w:r>
      <w:r w:rsidR="00BB7E9E">
        <w:t xml:space="preserve">на от рождението на Луис Карол - </w:t>
      </w:r>
      <w:r>
        <w:t>Посещение в детските градини с книжки и мултимедия.</w:t>
      </w:r>
    </w:p>
    <w:p w:rsidR="0069237F" w:rsidRPr="0069237F" w:rsidRDefault="0069237F" w:rsidP="00652796">
      <w:pPr>
        <w:pStyle w:val="a3"/>
        <w:numPr>
          <w:ilvl w:val="0"/>
          <w:numId w:val="14"/>
        </w:numPr>
      </w:pPr>
      <w:proofErr w:type="spellStart"/>
      <w:r w:rsidRPr="0069237F">
        <w:t>Възстановка</w:t>
      </w:r>
      <w:proofErr w:type="spellEnd"/>
      <w:r w:rsidRPr="0069237F">
        <w:t xml:space="preserve"> на обичая „</w:t>
      </w:r>
      <w:proofErr w:type="spellStart"/>
      <w:r w:rsidRPr="0069237F">
        <w:t>Бабинден</w:t>
      </w:r>
      <w:proofErr w:type="spellEnd"/>
      <w:r w:rsidRPr="0069237F">
        <w:t>”</w:t>
      </w:r>
    </w:p>
    <w:p w:rsidR="00D27B87" w:rsidRDefault="00D27B87" w:rsidP="00652796">
      <w:pPr>
        <w:pStyle w:val="a3"/>
        <w:ind w:left="1440"/>
      </w:pPr>
    </w:p>
    <w:p w:rsidR="00637E4F" w:rsidRPr="00524EE9" w:rsidRDefault="00524EE9" w:rsidP="00524EE9">
      <w:r>
        <w:tab/>
      </w:r>
      <w:r w:rsidR="00637E4F">
        <w:rPr>
          <w:b/>
          <w:u w:val="single"/>
        </w:rPr>
        <w:t>ФЕВРУАРИ</w:t>
      </w:r>
    </w:p>
    <w:p w:rsidR="00637E4F" w:rsidRDefault="00637E4F" w:rsidP="00637E4F">
      <w:pPr>
        <w:pStyle w:val="a3"/>
        <w:numPr>
          <w:ilvl w:val="0"/>
          <w:numId w:val="1"/>
        </w:numPr>
      </w:pPr>
      <w:r>
        <w:t>14 февруари</w:t>
      </w:r>
      <w:r w:rsidR="00BB7E9E">
        <w:t xml:space="preserve"> </w:t>
      </w:r>
      <w:r>
        <w:t>-</w:t>
      </w:r>
      <w:r w:rsidR="00BB7E9E">
        <w:t xml:space="preserve"> </w:t>
      </w:r>
      <w:r>
        <w:t>Ден на любовта</w:t>
      </w:r>
      <w:r w:rsidR="008D7D6D">
        <w:t xml:space="preserve"> и виното</w:t>
      </w:r>
      <w:r>
        <w:t>.</w:t>
      </w:r>
      <w:r w:rsidR="008D7D6D">
        <w:t xml:space="preserve"> Празнични прояви в самодейните колективи. </w:t>
      </w:r>
    </w:p>
    <w:p w:rsidR="00637E4F" w:rsidRDefault="00637E4F" w:rsidP="00637E4F">
      <w:pPr>
        <w:pStyle w:val="a3"/>
        <w:ind w:left="1440"/>
      </w:pPr>
      <w:r>
        <w:t>„Любовта в литературата“ – литературно четене</w:t>
      </w:r>
    </w:p>
    <w:p w:rsidR="008D7D6D" w:rsidRDefault="00637E4F" w:rsidP="00286342">
      <w:pPr>
        <w:pStyle w:val="a3"/>
        <w:numPr>
          <w:ilvl w:val="0"/>
          <w:numId w:val="1"/>
        </w:numPr>
      </w:pPr>
      <w:r>
        <w:t>19 февруари</w:t>
      </w:r>
      <w:r w:rsidR="00286342">
        <w:t xml:space="preserve"> </w:t>
      </w:r>
      <w:r>
        <w:t>-</w:t>
      </w:r>
      <w:r w:rsidR="00286342">
        <w:t xml:space="preserve"> </w:t>
      </w:r>
      <w:r>
        <w:t>Поклонение пред паметника на Васил Левски</w:t>
      </w:r>
      <w:r w:rsidR="00286342">
        <w:t xml:space="preserve"> – със самодейци от читалището</w:t>
      </w:r>
      <w:r>
        <w:t>. Кът с книги с</w:t>
      </w:r>
      <w:r w:rsidR="00286342">
        <w:t>вързан с живота на Васил Левски и презентация за</w:t>
      </w:r>
      <w:r w:rsidR="0046494C" w:rsidRPr="00286342">
        <w:t xml:space="preserve"> Васил Левски и почитането паметта на Българския Апостол за Сво</w:t>
      </w:r>
      <w:r w:rsidR="00286342">
        <w:t>бода с ученици от начален етап на СУ „В.Левски“</w:t>
      </w:r>
    </w:p>
    <w:p w:rsidR="0069237F" w:rsidRPr="00286342" w:rsidRDefault="008D7D6D" w:rsidP="00286342">
      <w:pPr>
        <w:pStyle w:val="a3"/>
        <w:numPr>
          <w:ilvl w:val="0"/>
          <w:numId w:val="1"/>
        </w:numPr>
      </w:pPr>
      <w:r>
        <w:t>Честване на Деня на майчиния език.</w:t>
      </w:r>
      <w:r w:rsidR="0069237F" w:rsidRPr="00286342">
        <w:br/>
      </w:r>
    </w:p>
    <w:p w:rsidR="00637E4F" w:rsidRDefault="00637E4F" w:rsidP="00524EE9">
      <w:pPr>
        <w:ind w:firstLine="708"/>
        <w:rPr>
          <w:b/>
          <w:u w:val="single"/>
        </w:rPr>
      </w:pPr>
      <w:r>
        <w:rPr>
          <w:b/>
          <w:u w:val="single"/>
        </w:rPr>
        <w:t>МАРТ</w:t>
      </w:r>
    </w:p>
    <w:p w:rsidR="00524EE9" w:rsidRDefault="00637E4F" w:rsidP="00524EE9">
      <w:pPr>
        <w:pStyle w:val="a3"/>
        <w:numPr>
          <w:ilvl w:val="0"/>
          <w:numId w:val="1"/>
        </w:numPr>
      </w:pPr>
      <w:r>
        <w:t>1</w:t>
      </w:r>
      <w:r w:rsidR="00395BAA">
        <w:t xml:space="preserve"> </w:t>
      </w:r>
      <w:r>
        <w:t>март-Ден на любителското изкуство - Празник на народната носия</w:t>
      </w:r>
      <w:r w:rsidR="00C02A1F">
        <w:t xml:space="preserve">     </w:t>
      </w:r>
      <w:r>
        <w:t>„От бабината  ракла“</w:t>
      </w:r>
      <w:r w:rsidR="00C02A1F">
        <w:t xml:space="preserve"> – среща на различни поколения самодейци.</w:t>
      </w:r>
    </w:p>
    <w:p w:rsidR="00524EE9" w:rsidRDefault="00637E4F" w:rsidP="00524EE9">
      <w:pPr>
        <w:pStyle w:val="a3"/>
        <w:numPr>
          <w:ilvl w:val="0"/>
          <w:numId w:val="1"/>
        </w:numPr>
      </w:pPr>
      <w:r>
        <w:t xml:space="preserve">Баба Марта </w:t>
      </w:r>
      <w:r w:rsidRPr="00524EE9">
        <w:rPr>
          <w:color w:val="000000" w:themeColor="text1"/>
        </w:rPr>
        <w:t xml:space="preserve">при самодейците от читалището </w:t>
      </w:r>
      <w:r>
        <w:t xml:space="preserve">- вържи ми </w:t>
      </w:r>
      <w:proofErr w:type="spellStart"/>
      <w:r>
        <w:t>мартеничка</w:t>
      </w:r>
      <w:proofErr w:type="spellEnd"/>
      <w:r>
        <w:t xml:space="preserve">.  Традицията е жива - </w:t>
      </w:r>
      <w:proofErr w:type="spellStart"/>
      <w:r>
        <w:t>работилничка</w:t>
      </w:r>
      <w:proofErr w:type="spellEnd"/>
      <w:r>
        <w:t xml:space="preserve"> „Бяло и червено“</w:t>
      </w:r>
      <w:r w:rsidR="00524EE9">
        <w:t xml:space="preserve"> </w:t>
      </w:r>
    </w:p>
    <w:p w:rsidR="00637E4F" w:rsidRDefault="00C02A1F" w:rsidP="00524EE9">
      <w:pPr>
        <w:pStyle w:val="a3"/>
        <w:numPr>
          <w:ilvl w:val="0"/>
          <w:numId w:val="1"/>
        </w:numPr>
      </w:pPr>
      <w:r>
        <w:t>3 март- Честване на 144 години от Освобождението на България от османско иго. Поклонение.</w:t>
      </w:r>
      <w:r w:rsidR="00637E4F">
        <w:t xml:space="preserve"> </w:t>
      </w:r>
      <w:r>
        <w:t>Концерт</w:t>
      </w:r>
    </w:p>
    <w:p w:rsidR="009F0EAF" w:rsidRPr="000D5052" w:rsidRDefault="000D5052" w:rsidP="00524EE9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„Ръка за ръка</w:t>
      </w:r>
      <w:r w:rsidRPr="0069237F">
        <w:t>“</w:t>
      </w:r>
      <w:r w:rsidR="00F27302" w:rsidRPr="000D5052">
        <w:rPr>
          <w:color w:val="000000"/>
        </w:rPr>
        <w:t>-</w:t>
      </w:r>
      <w:r w:rsidR="009F0EAF" w:rsidRPr="000D5052">
        <w:rPr>
          <w:color w:val="000000"/>
        </w:rPr>
        <w:t xml:space="preserve"> Малки и големи, ръка за ръка в национал</w:t>
      </w:r>
      <w:r w:rsidRPr="000D5052">
        <w:rPr>
          <w:color w:val="000000"/>
        </w:rPr>
        <w:t xml:space="preserve">на носия на хорото по повод </w:t>
      </w:r>
      <w:r w:rsidR="00A40CC2">
        <w:rPr>
          <w:color w:val="000000"/>
        </w:rPr>
        <w:t xml:space="preserve"> </w:t>
      </w:r>
      <w:r w:rsidRPr="000D5052">
        <w:rPr>
          <w:color w:val="000000"/>
        </w:rPr>
        <w:t>Националния празник</w:t>
      </w:r>
      <w:r w:rsidR="009F0EAF" w:rsidRPr="000D5052">
        <w:rPr>
          <w:color w:val="000000"/>
        </w:rPr>
        <w:t xml:space="preserve"> на България.</w:t>
      </w:r>
    </w:p>
    <w:p w:rsidR="00637E4F" w:rsidRDefault="00637E4F" w:rsidP="00524EE9">
      <w:pPr>
        <w:pStyle w:val="a3"/>
        <w:numPr>
          <w:ilvl w:val="0"/>
          <w:numId w:val="1"/>
        </w:numPr>
      </w:pPr>
      <w:r>
        <w:t>8 март-</w:t>
      </w:r>
      <w:r w:rsidR="00A40CC2">
        <w:t xml:space="preserve"> Честване на М</w:t>
      </w:r>
      <w:r>
        <w:t>еждународен ден на жената – отбелязване на празника</w:t>
      </w:r>
      <w:r w:rsidR="00A40CC2">
        <w:t xml:space="preserve"> по колективи</w:t>
      </w:r>
    </w:p>
    <w:p w:rsidR="00637E4F" w:rsidRDefault="00637E4F" w:rsidP="00637E4F">
      <w:pPr>
        <w:pStyle w:val="a3"/>
        <w:ind w:left="1440"/>
      </w:pPr>
    </w:p>
    <w:p w:rsidR="00637E4F" w:rsidRDefault="00637E4F" w:rsidP="00286342">
      <w:pPr>
        <w:ind w:firstLine="708"/>
        <w:rPr>
          <w:b/>
          <w:u w:val="single"/>
        </w:rPr>
      </w:pPr>
      <w:r>
        <w:rPr>
          <w:b/>
          <w:u w:val="single"/>
        </w:rPr>
        <w:t>АПРИЛ</w:t>
      </w:r>
    </w:p>
    <w:p w:rsidR="00F27302" w:rsidRPr="00F27302" w:rsidRDefault="00637E4F" w:rsidP="00637E4F">
      <w:pPr>
        <w:pStyle w:val="a3"/>
        <w:numPr>
          <w:ilvl w:val="0"/>
          <w:numId w:val="2"/>
        </w:numPr>
        <w:rPr>
          <w:u w:val="single"/>
        </w:rPr>
      </w:pPr>
      <w:r>
        <w:t xml:space="preserve">Седмицата на детската книга </w:t>
      </w:r>
    </w:p>
    <w:p w:rsidR="00637E4F" w:rsidRPr="00286342" w:rsidRDefault="0069237F" w:rsidP="00637E4F">
      <w:pPr>
        <w:pStyle w:val="a3"/>
        <w:numPr>
          <w:ilvl w:val="0"/>
          <w:numId w:val="2"/>
        </w:numPr>
        <w:rPr>
          <w:u w:val="single"/>
        </w:rPr>
      </w:pPr>
      <w:r w:rsidRPr="00286342">
        <w:rPr>
          <w:color w:val="000000"/>
        </w:rPr>
        <w:t>“ Аз чета с мама“ четене на български народни приказки с деца от първи клас и техните майки;</w:t>
      </w:r>
    </w:p>
    <w:p w:rsidR="00637E4F" w:rsidRPr="00286342" w:rsidRDefault="00637E4F" w:rsidP="00637E4F">
      <w:pPr>
        <w:pStyle w:val="a3"/>
        <w:numPr>
          <w:ilvl w:val="0"/>
          <w:numId w:val="2"/>
        </w:numPr>
        <w:rPr>
          <w:u w:val="single"/>
        </w:rPr>
      </w:pPr>
      <w:r w:rsidRPr="00286342">
        <w:t>На гости на най – малките читатели – с филмчета и книжки в детските градини</w:t>
      </w:r>
    </w:p>
    <w:p w:rsidR="0069237F" w:rsidRDefault="00637E4F" w:rsidP="00F27302">
      <w:pPr>
        <w:pStyle w:val="a3"/>
        <w:numPr>
          <w:ilvl w:val="0"/>
          <w:numId w:val="14"/>
        </w:numPr>
      </w:pPr>
      <w:r w:rsidRPr="00286342">
        <w:t xml:space="preserve">Великден </w:t>
      </w:r>
      <w:r w:rsidR="00A40CC2">
        <w:t>–</w:t>
      </w:r>
      <w:r w:rsidR="00F27302" w:rsidRPr="00286342">
        <w:t xml:space="preserve"> </w:t>
      </w:r>
      <w:r w:rsidR="00A40CC2">
        <w:t>„От Цветница до Великден“ – шарена великденска седмица –конкурс за писано яйце, обредна трапеза и др.</w:t>
      </w:r>
    </w:p>
    <w:p w:rsidR="008638FB" w:rsidRDefault="008638FB" w:rsidP="00F27302">
      <w:pPr>
        <w:pStyle w:val="a3"/>
        <w:numPr>
          <w:ilvl w:val="0"/>
          <w:numId w:val="14"/>
        </w:numPr>
      </w:pPr>
      <w:r>
        <w:t xml:space="preserve">29 април „Международен ден на танца“ </w:t>
      </w:r>
      <w:r w:rsidR="00EC443E">
        <w:t>–</w:t>
      </w:r>
      <w:r>
        <w:t xml:space="preserve"> надиграване</w:t>
      </w:r>
    </w:p>
    <w:p w:rsidR="00EC443E" w:rsidRPr="00286342" w:rsidRDefault="00EC443E" w:rsidP="00EC443E">
      <w:pPr>
        <w:pStyle w:val="a3"/>
        <w:ind w:left="1440"/>
      </w:pPr>
    </w:p>
    <w:p w:rsidR="00637E4F" w:rsidRPr="00286342" w:rsidRDefault="00637E4F" w:rsidP="00F27302">
      <w:pPr>
        <w:pStyle w:val="a3"/>
        <w:ind w:left="1440"/>
        <w:rPr>
          <w:u w:val="single"/>
        </w:rPr>
      </w:pPr>
    </w:p>
    <w:p w:rsidR="00637E4F" w:rsidRDefault="00637E4F" w:rsidP="00524EE9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МАЙ</w:t>
      </w:r>
    </w:p>
    <w:p w:rsidR="00242173" w:rsidRDefault="00242173" w:rsidP="00242173">
      <w:pPr>
        <w:pStyle w:val="a3"/>
        <w:numPr>
          <w:ilvl w:val="0"/>
          <w:numId w:val="24"/>
        </w:numPr>
      </w:pPr>
      <w:r>
        <w:t xml:space="preserve">6 май </w:t>
      </w:r>
      <w:proofErr w:type="spellStart"/>
      <w:r>
        <w:t>Георгьов</w:t>
      </w:r>
      <w:r w:rsidRPr="00242173">
        <w:t>ден</w:t>
      </w:r>
      <w:proofErr w:type="spellEnd"/>
      <w:r>
        <w:t xml:space="preserve"> – народно веселие</w:t>
      </w:r>
    </w:p>
    <w:p w:rsidR="00242173" w:rsidRDefault="00242173" w:rsidP="00EC443E">
      <w:pPr>
        <w:pStyle w:val="a3"/>
        <w:numPr>
          <w:ilvl w:val="0"/>
          <w:numId w:val="24"/>
        </w:numPr>
      </w:pPr>
      <w:r>
        <w:t>9 май – Ден на Европа</w:t>
      </w:r>
    </w:p>
    <w:p w:rsidR="00242173" w:rsidRPr="00242173" w:rsidRDefault="00242173" w:rsidP="00242173">
      <w:pPr>
        <w:pStyle w:val="a3"/>
        <w:ind w:left="1428"/>
      </w:pPr>
      <w:r>
        <w:t xml:space="preserve">Честване на 77 години от победата на </w:t>
      </w:r>
      <w:proofErr w:type="spellStart"/>
      <w:r>
        <w:t>хитрерофашизма</w:t>
      </w:r>
      <w:proofErr w:type="spellEnd"/>
      <w:r>
        <w:t>. Поклонение.</w:t>
      </w:r>
    </w:p>
    <w:p w:rsidR="00637E4F" w:rsidRDefault="00637E4F" w:rsidP="00637E4F">
      <w:pPr>
        <w:pStyle w:val="a3"/>
        <w:numPr>
          <w:ilvl w:val="0"/>
          <w:numId w:val="4"/>
        </w:numPr>
        <w:rPr>
          <w:b/>
          <w:u w:val="single"/>
        </w:rPr>
      </w:pPr>
      <w:r>
        <w:t>11 май- Ден на библиотечния работник – Среща на библиотечните работници.</w:t>
      </w:r>
    </w:p>
    <w:p w:rsidR="00637E4F" w:rsidRPr="00286342" w:rsidRDefault="00637E4F" w:rsidP="00286342">
      <w:pPr>
        <w:pStyle w:val="a3"/>
        <w:numPr>
          <w:ilvl w:val="0"/>
          <w:numId w:val="4"/>
        </w:numPr>
        <w:rPr>
          <w:b/>
          <w:u w:val="single"/>
        </w:rPr>
      </w:pPr>
      <w:r>
        <w:t xml:space="preserve">Ритуал за приемане на първокласниците за членове на читалището </w:t>
      </w:r>
    </w:p>
    <w:p w:rsidR="00B03A61" w:rsidRDefault="00637E4F" w:rsidP="00B03A61">
      <w:pPr>
        <w:pStyle w:val="a3"/>
        <w:numPr>
          <w:ilvl w:val="0"/>
          <w:numId w:val="20"/>
        </w:numPr>
      </w:pPr>
      <w:r>
        <w:t>24 май-Ден на българската просвета и култура и на славянската писменост.</w:t>
      </w:r>
      <w:r w:rsidR="0069237F" w:rsidRPr="0069237F">
        <w:t xml:space="preserve"> </w:t>
      </w:r>
    </w:p>
    <w:p w:rsidR="0069237F" w:rsidRPr="0069237F" w:rsidRDefault="0069237F" w:rsidP="00B03A61">
      <w:pPr>
        <w:pStyle w:val="a3"/>
        <w:numPr>
          <w:ilvl w:val="0"/>
          <w:numId w:val="20"/>
        </w:numPr>
      </w:pPr>
      <w:r w:rsidRPr="0069237F">
        <w:t>„Читател на годината“</w:t>
      </w:r>
      <w:r w:rsidR="00B03A61">
        <w:t xml:space="preserve"> </w:t>
      </w:r>
      <w:r w:rsidR="00242173">
        <w:t xml:space="preserve"> - читател, прочел най – много книги от библиотеката</w:t>
      </w:r>
    </w:p>
    <w:p w:rsidR="00637E4F" w:rsidRDefault="00637E4F" w:rsidP="00B03A61">
      <w:pPr>
        <w:pStyle w:val="a3"/>
        <w:ind w:left="1440"/>
      </w:pPr>
    </w:p>
    <w:p w:rsidR="00637E4F" w:rsidRPr="00286342" w:rsidRDefault="00637E4F" w:rsidP="00286342">
      <w:pPr>
        <w:ind w:firstLine="708"/>
        <w:rPr>
          <w:b/>
          <w:u w:val="single"/>
        </w:rPr>
      </w:pPr>
      <w:r w:rsidRPr="00286342">
        <w:rPr>
          <w:b/>
          <w:u w:val="single"/>
        </w:rPr>
        <w:t>ЮНИ</w:t>
      </w:r>
    </w:p>
    <w:p w:rsidR="00637E4F" w:rsidRDefault="00637E4F" w:rsidP="00637E4F">
      <w:pPr>
        <w:pStyle w:val="a3"/>
        <w:numPr>
          <w:ilvl w:val="0"/>
          <w:numId w:val="5"/>
        </w:numPr>
        <w:rPr>
          <w:b/>
          <w:u w:val="single"/>
        </w:rPr>
      </w:pPr>
      <w:r>
        <w:t>1 юни-Международен ден на детето – Изложба „</w:t>
      </w:r>
      <w:proofErr w:type="spellStart"/>
      <w:r>
        <w:t>Мойте</w:t>
      </w:r>
      <w:proofErr w:type="spellEnd"/>
      <w:r>
        <w:t xml:space="preserve"> детски мечти“</w:t>
      </w:r>
    </w:p>
    <w:p w:rsidR="00637E4F" w:rsidRDefault="00637E4F" w:rsidP="00637E4F">
      <w:pPr>
        <w:pStyle w:val="a3"/>
        <w:numPr>
          <w:ilvl w:val="0"/>
          <w:numId w:val="5"/>
        </w:numPr>
        <w:rPr>
          <w:b/>
          <w:u w:val="single"/>
        </w:rPr>
      </w:pPr>
      <w:r>
        <w:t>Ден на Ботев</w:t>
      </w:r>
      <w:r w:rsidR="00286342">
        <w:t xml:space="preserve"> </w:t>
      </w:r>
      <w:r w:rsidR="008E4FA9">
        <w:t xml:space="preserve">и на загиналите за свободата на България </w:t>
      </w:r>
      <w:r w:rsidR="00286342">
        <w:t>– Презентация за делото на Ботев и рецитал</w:t>
      </w:r>
    </w:p>
    <w:p w:rsidR="00637E4F" w:rsidRPr="008E4FA9" w:rsidRDefault="00637E4F" w:rsidP="00637E4F">
      <w:pPr>
        <w:pStyle w:val="a3"/>
        <w:numPr>
          <w:ilvl w:val="0"/>
          <w:numId w:val="5"/>
        </w:numPr>
        <w:rPr>
          <w:b/>
          <w:u w:val="single"/>
        </w:rPr>
      </w:pPr>
      <w:r>
        <w:t>Участие на групите във Фестивали</w:t>
      </w:r>
    </w:p>
    <w:p w:rsidR="008E4FA9" w:rsidRDefault="008E4FA9" w:rsidP="00637E4F">
      <w:pPr>
        <w:pStyle w:val="a3"/>
        <w:numPr>
          <w:ilvl w:val="0"/>
          <w:numId w:val="5"/>
        </w:numPr>
        <w:rPr>
          <w:b/>
          <w:u w:val="single"/>
        </w:rPr>
      </w:pPr>
      <w:r>
        <w:t>26 юни – Международен ден на борба с наркоманията – дискусия за наркотичната зависимост с лектор.</w:t>
      </w:r>
    </w:p>
    <w:p w:rsidR="00637E4F" w:rsidRDefault="00637E4F" w:rsidP="00637E4F">
      <w:pPr>
        <w:pStyle w:val="a3"/>
        <w:ind w:left="1440"/>
        <w:rPr>
          <w:b/>
          <w:u w:val="single"/>
        </w:rPr>
      </w:pPr>
    </w:p>
    <w:p w:rsidR="00637E4F" w:rsidRDefault="00637E4F" w:rsidP="00637E4F">
      <w:pPr>
        <w:pStyle w:val="a3"/>
        <w:ind w:left="1440"/>
        <w:rPr>
          <w:b/>
          <w:u w:val="single"/>
        </w:rPr>
      </w:pPr>
    </w:p>
    <w:p w:rsidR="00637E4F" w:rsidRDefault="00637E4F" w:rsidP="00637E4F">
      <w:pPr>
        <w:pStyle w:val="a3"/>
        <w:rPr>
          <w:b/>
          <w:u w:val="single"/>
        </w:rPr>
      </w:pPr>
      <w:r>
        <w:rPr>
          <w:b/>
          <w:u w:val="single"/>
        </w:rPr>
        <w:t>ЮЛИ</w:t>
      </w:r>
    </w:p>
    <w:p w:rsidR="00637E4F" w:rsidRDefault="00637E4F" w:rsidP="00F27302">
      <w:pPr>
        <w:pStyle w:val="a3"/>
        <w:numPr>
          <w:ilvl w:val="0"/>
          <w:numId w:val="16"/>
        </w:numPr>
      </w:pPr>
      <w:r>
        <w:t xml:space="preserve">Лятна </w:t>
      </w:r>
      <w:r w:rsidR="005B193C">
        <w:t xml:space="preserve">творческа ваканция </w:t>
      </w:r>
      <w:r>
        <w:t xml:space="preserve"> – „Забавно лято“ – четене на книги, занимания и игри с ученици в читалището </w:t>
      </w:r>
    </w:p>
    <w:p w:rsidR="00637E4F" w:rsidRDefault="00637E4F" w:rsidP="00F27302">
      <w:pPr>
        <w:pStyle w:val="a3"/>
        <w:numPr>
          <w:ilvl w:val="0"/>
          <w:numId w:val="16"/>
        </w:numPr>
      </w:pPr>
      <w:r>
        <w:t>Участия на групите във фестивали</w:t>
      </w:r>
    </w:p>
    <w:p w:rsidR="00637E4F" w:rsidRDefault="00637E4F" w:rsidP="00637E4F">
      <w:pPr>
        <w:pStyle w:val="a3"/>
        <w:ind w:left="1440"/>
      </w:pPr>
    </w:p>
    <w:p w:rsidR="00637E4F" w:rsidRDefault="00637E4F" w:rsidP="00637E4F">
      <w:pPr>
        <w:ind w:firstLine="708"/>
        <w:rPr>
          <w:b/>
          <w:u w:val="single"/>
        </w:rPr>
      </w:pPr>
      <w:r>
        <w:rPr>
          <w:b/>
          <w:u w:val="single"/>
        </w:rPr>
        <w:t>АВГУСТ</w:t>
      </w:r>
    </w:p>
    <w:p w:rsidR="00637E4F" w:rsidRDefault="00C613C0" w:rsidP="00637E4F">
      <w:pPr>
        <w:pStyle w:val="a3"/>
        <w:numPr>
          <w:ilvl w:val="0"/>
          <w:numId w:val="7"/>
        </w:numPr>
        <w:rPr>
          <w:b/>
          <w:u w:val="single"/>
        </w:rPr>
      </w:pPr>
      <w:r>
        <w:t xml:space="preserve"> Лятна творческа ваканция  </w:t>
      </w:r>
      <w:r w:rsidR="00637E4F">
        <w:t xml:space="preserve">– „Забавно лято“ – четене на книги, занимания и игри с ученици в читалището </w:t>
      </w:r>
    </w:p>
    <w:p w:rsidR="00637E4F" w:rsidRPr="00C613C0" w:rsidRDefault="00637E4F" w:rsidP="00637E4F">
      <w:pPr>
        <w:pStyle w:val="a3"/>
        <w:numPr>
          <w:ilvl w:val="0"/>
          <w:numId w:val="7"/>
        </w:numPr>
        <w:rPr>
          <w:b/>
          <w:u w:val="single"/>
        </w:rPr>
      </w:pPr>
      <w:r>
        <w:t>Участия на групи във фестивали</w:t>
      </w:r>
    </w:p>
    <w:p w:rsidR="00C613C0" w:rsidRPr="00C613C0" w:rsidRDefault="00C613C0" w:rsidP="00C613C0">
      <w:pPr>
        <w:pStyle w:val="a3"/>
        <w:ind w:left="1428"/>
        <w:rPr>
          <w:b/>
          <w:u w:val="single"/>
        </w:rPr>
      </w:pPr>
    </w:p>
    <w:p w:rsidR="00C613C0" w:rsidRDefault="00C613C0" w:rsidP="00C613C0">
      <w:pPr>
        <w:ind w:left="708"/>
        <w:rPr>
          <w:b/>
          <w:u w:val="single"/>
        </w:rPr>
      </w:pPr>
      <w:r>
        <w:rPr>
          <w:b/>
          <w:u w:val="single"/>
        </w:rPr>
        <w:t>СЕПТЕМВРИ</w:t>
      </w:r>
    </w:p>
    <w:p w:rsidR="00C613C0" w:rsidRPr="00C613C0" w:rsidRDefault="00C613C0" w:rsidP="00C613C0">
      <w:pPr>
        <w:pStyle w:val="a3"/>
        <w:numPr>
          <w:ilvl w:val="0"/>
          <w:numId w:val="25"/>
        </w:numPr>
      </w:pPr>
      <w:r w:rsidRPr="00C613C0">
        <w:t>06 септември 137 години от Съединението</w:t>
      </w:r>
      <w:r>
        <w:t xml:space="preserve"> на Княжество България и Източна Румелия – народно веселие</w:t>
      </w:r>
    </w:p>
    <w:p w:rsidR="00C613C0" w:rsidRPr="00C613C0" w:rsidRDefault="00C613C0" w:rsidP="00C613C0">
      <w:pPr>
        <w:pStyle w:val="a3"/>
        <w:numPr>
          <w:ilvl w:val="0"/>
          <w:numId w:val="25"/>
        </w:numPr>
      </w:pPr>
      <w:r w:rsidRPr="00C613C0">
        <w:t>22</w:t>
      </w:r>
      <w:r>
        <w:t xml:space="preserve"> септември – Ден на Независимостта на България – културни прояви</w:t>
      </w:r>
    </w:p>
    <w:p w:rsidR="00637E4F" w:rsidRPr="00F27302" w:rsidRDefault="00637E4F" w:rsidP="00DC2EB3">
      <w:pPr>
        <w:pStyle w:val="a3"/>
        <w:ind w:left="1428"/>
        <w:rPr>
          <w:b/>
          <w:u w:val="single"/>
        </w:rPr>
      </w:pPr>
    </w:p>
    <w:p w:rsidR="00637E4F" w:rsidRDefault="00637E4F" w:rsidP="00637E4F">
      <w:pPr>
        <w:pStyle w:val="a3"/>
        <w:ind w:left="1440"/>
      </w:pPr>
    </w:p>
    <w:p w:rsidR="00637E4F" w:rsidRDefault="00637E4F" w:rsidP="00286342">
      <w:pPr>
        <w:ind w:firstLine="708"/>
        <w:rPr>
          <w:b/>
          <w:u w:val="single"/>
        </w:rPr>
      </w:pPr>
      <w:r w:rsidRPr="00286342">
        <w:rPr>
          <w:b/>
          <w:u w:val="single"/>
        </w:rPr>
        <w:t>ОКТОМВРИ</w:t>
      </w:r>
    </w:p>
    <w:p w:rsidR="00C53D96" w:rsidRDefault="00C53D96" w:rsidP="00C53D96">
      <w:pPr>
        <w:pStyle w:val="a3"/>
        <w:numPr>
          <w:ilvl w:val="0"/>
          <w:numId w:val="26"/>
        </w:numPr>
      </w:pPr>
      <w:r>
        <w:t xml:space="preserve">1 октомври - </w:t>
      </w:r>
      <w:r w:rsidRPr="00C53D96">
        <w:t>Международен ден на музиката – откриване на новия художествено – творчески сезон</w:t>
      </w:r>
    </w:p>
    <w:p w:rsidR="00C53D96" w:rsidRDefault="00C53D96" w:rsidP="00C53D96">
      <w:pPr>
        <w:pStyle w:val="a3"/>
        <w:numPr>
          <w:ilvl w:val="0"/>
          <w:numId w:val="26"/>
        </w:numPr>
      </w:pPr>
      <w:r>
        <w:t xml:space="preserve">1 октомври - </w:t>
      </w:r>
      <w:r w:rsidRPr="00F27302">
        <w:t>Ден на възрастните хора – „Баба, дядо и внуче в света на интернета“</w:t>
      </w:r>
    </w:p>
    <w:p w:rsidR="00C53D96" w:rsidRPr="00C53D96" w:rsidRDefault="00C53D96" w:rsidP="00C53D96">
      <w:pPr>
        <w:pStyle w:val="a3"/>
        <w:numPr>
          <w:ilvl w:val="0"/>
          <w:numId w:val="26"/>
        </w:numPr>
      </w:pPr>
      <w:r w:rsidRPr="00F27302">
        <w:t>Изработване на табло – Какво научих от баба и дядо?</w:t>
      </w:r>
    </w:p>
    <w:p w:rsidR="00637E4F" w:rsidRPr="003A029A" w:rsidRDefault="00637E4F" w:rsidP="003A029A">
      <w:pPr>
        <w:pStyle w:val="a3"/>
        <w:numPr>
          <w:ilvl w:val="0"/>
          <w:numId w:val="8"/>
        </w:numPr>
        <w:rPr>
          <w:b/>
          <w:u w:val="single"/>
        </w:rPr>
      </w:pPr>
      <w:r w:rsidRPr="00F27302">
        <w:t xml:space="preserve">Празник на </w:t>
      </w:r>
      <w:r w:rsidR="00C53D96">
        <w:t xml:space="preserve">община </w:t>
      </w:r>
      <w:r w:rsidRPr="00F27302">
        <w:t>Крумовград  - участие на самодейците в празничните прояви</w:t>
      </w:r>
    </w:p>
    <w:p w:rsidR="003A029A" w:rsidRPr="00F27302" w:rsidRDefault="003A029A" w:rsidP="003A029A">
      <w:pPr>
        <w:pStyle w:val="a3"/>
        <w:numPr>
          <w:ilvl w:val="0"/>
          <w:numId w:val="22"/>
        </w:numPr>
      </w:pPr>
      <w:r w:rsidRPr="0069237F">
        <w:t>Изложба „Моя роден град“</w:t>
      </w:r>
      <w:r>
        <w:t xml:space="preserve"> – фотоконкурс и рисунки</w:t>
      </w:r>
    </w:p>
    <w:p w:rsidR="00637E4F" w:rsidRDefault="00637E4F" w:rsidP="00C53D96">
      <w:pPr>
        <w:pStyle w:val="a3"/>
        <w:ind w:left="1440"/>
      </w:pPr>
    </w:p>
    <w:p w:rsidR="00211F47" w:rsidRPr="00F27302" w:rsidRDefault="00211F47" w:rsidP="00C53D96">
      <w:pPr>
        <w:pStyle w:val="a3"/>
        <w:ind w:left="1440"/>
      </w:pPr>
    </w:p>
    <w:p w:rsidR="00637E4F" w:rsidRDefault="00637E4F" w:rsidP="00637E4F">
      <w:pPr>
        <w:pStyle w:val="a3"/>
        <w:ind w:left="1440"/>
      </w:pPr>
    </w:p>
    <w:p w:rsidR="00286342" w:rsidRPr="00F27302" w:rsidRDefault="00286342" w:rsidP="00637E4F">
      <w:pPr>
        <w:pStyle w:val="a3"/>
        <w:ind w:left="1440"/>
      </w:pPr>
    </w:p>
    <w:p w:rsidR="00637E4F" w:rsidRPr="00F27302" w:rsidRDefault="00637E4F" w:rsidP="00637E4F">
      <w:pPr>
        <w:pStyle w:val="a3"/>
        <w:rPr>
          <w:b/>
          <w:u w:val="single"/>
        </w:rPr>
      </w:pPr>
      <w:r w:rsidRPr="00F27302">
        <w:rPr>
          <w:b/>
          <w:u w:val="single"/>
        </w:rPr>
        <w:lastRenderedPageBreak/>
        <w:t>НОЕМВРИ</w:t>
      </w:r>
    </w:p>
    <w:p w:rsidR="0069237F" w:rsidRPr="00F27302" w:rsidRDefault="00637E4F" w:rsidP="00F27302">
      <w:pPr>
        <w:pStyle w:val="a3"/>
        <w:numPr>
          <w:ilvl w:val="0"/>
          <w:numId w:val="17"/>
        </w:numPr>
      </w:pPr>
      <w:r w:rsidRPr="00F27302">
        <w:t>1 ноември-Ден на народните будители –</w:t>
      </w:r>
      <w:r w:rsidR="00286342">
        <w:t xml:space="preserve"> </w:t>
      </w:r>
      <w:r w:rsidR="0069237F" w:rsidRPr="00F27302">
        <w:rPr>
          <w:color w:val="000000"/>
        </w:rPr>
        <w:t>Празнични инициативи по случай Деня на народните будители.</w:t>
      </w:r>
    </w:p>
    <w:p w:rsidR="0069237F" w:rsidRPr="00F27302" w:rsidRDefault="0069237F" w:rsidP="00F27302">
      <w:pPr>
        <w:pStyle w:val="a3"/>
        <w:numPr>
          <w:ilvl w:val="0"/>
          <w:numId w:val="17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F27302">
        <w:rPr>
          <w:color w:val="000000"/>
        </w:rPr>
        <w:t>Носител на званието „Будител“ за 20</w:t>
      </w:r>
      <w:r w:rsidR="00F056C9">
        <w:rPr>
          <w:color w:val="000000"/>
        </w:rPr>
        <w:t>22</w:t>
      </w:r>
      <w:r w:rsidRPr="00F27302">
        <w:rPr>
          <w:color w:val="000000"/>
        </w:rPr>
        <w:t xml:space="preserve"> годината.</w:t>
      </w:r>
    </w:p>
    <w:p w:rsidR="00637E4F" w:rsidRPr="00827A7A" w:rsidRDefault="00637E4F" w:rsidP="00827A7A">
      <w:pPr>
        <w:pStyle w:val="a3"/>
        <w:numPr>
          <w:ilvl w:val="0"/>
          <w:numId w:val="17"/>
        </w:numPr>
      </w:pPr>
      <w:r>
        <w:t>21 ноември-</w:t>
      </w:r>
      <w:r w:rsidR="0069237F" w:rsidRPr="0069237F">
        <w:t xml:space="preserve"> Ден на християнското семейство - „Заедно можем да</w:t>
      </w:r>
      <w:r w:rsidR="00827A7A">
        <w:t> дадем </w:t>
      </w:r>
      <w:r w:rsidR="0069237F" w:rsidRPr="0069237F">
        <w:t>повече, отколкото предполагаме”</w:t>
      </w:r>
      <w:r w:rsidR="00782F20">
        <w:t xml:space="preserve"> – традициите са живи</w:t>
      </w:r>
    </w:p>
    <w:p w:rsidR="00637E4F" w:rsidRDefault="00637E4F" w:rsidP="00637E4F">
      <w:pPr>
        <w:pStyle w:val="a3"/>
        <w:ind w:left="1440"/>
        <w:rPr>
          <w:b/>
          <w:u w:val="single"/>
        </w:rPr>
      </w:pPr>
    </w:p>
    <w:p w:rsidR="00637E4F" w:rsidRDefault="00637E4F" w:rsidP="00637E4F">
      <w:pPr>
        <w:ind w:firstLine="708"/>
        <w:rPr>
          <w:b/>
          <w:u w:val="single"/>
        </w:rPr>
      </w:pPr>
      <w:r>
        <w:rPr>
          <w:b/>
          <w:u w:val="single"/>
        </w:rPr>
        <w:t>ДЕКЕМВРИ</w:t>
      </w:r>
    </w:p>
    <w:p w:rsidR="009F0EAF" w:rsidRDefault="009F0EAF" w:rsidP="00637E4F">
      <w:pPr>
        <w:ind w:firstLine="708"/>
        <w:rPr>
          <w:b/>
          <w:u w:val="single"/>
        </w:rPr>
      </w:pPr>
    </w:p>
    <w:p w:rsidR="009F0EAF" w:rsidRPr="00827A7A" w:rsidRDefault="009F0EAF" w:rsidP="00827A7A">
      <w:pPr>
        <w:pStyle w:val="a3"/>
        <w:numPr>
          <w:ilvl w:val="0"/>
          <w:numId w:val="18"/>
        </w:numPr>
        <w:rPr>
          <w:shd w:val="clear" w:color="auto" w:fill="FFFFFF"/>
        </w:rPr>
      </w:pPr>
      <w:r w:rsidRPr="00827A7A">
        <w:rPr>
          <w:shd w:val="clear" w:color="auto" w:fill="FFFFFF"/>
        </w:rPr>
        <w:t>„Моята баба във</w:t>
      </w:r>
      <w:r w:rsidR="00B03A61">
        <w:t xml:space="preserve"> </w:t>
      </w:r>
      <w:r w:rsidRPr="00827A7A">
        <w:rPr>
          <w:shd w:val="clear" w:color="auto" w:fill="FFFFFF"/>
        </w:rPr>
        <w:t>виртуалното пространство” – първи стъпки за работа с компютър – деца помагат</w:t>
      </w:r>
      <w:r w:rsidR="00827A7A">
        <w:t xml:space="preserve"> </w:t>
      </w:r>
      <w:r w:rsidRPr="00827A7A">
        <w:rPr>
          <w:shd w:val="clear" w:color="auto" w:fill="FFFFFF"/>
        </w:rPr>
        <w:t>на възрастните</w:t>
      </w:r>
    </w:p>
    <w:p w:rsidR="00B03A61" w:rsidRPr="00B03A61" w:rsidRDefault="00FC4B63" w:rsidP="00B03A61">
      <w:pPr>
        <w:pStyle w:val="a3"/>
        <w:numPr>
          <w:ilvl w:val="0"/>
          <w:numId w:val="18"/>
        </w:numPr>
        <w:rPr>
          <w:b/>
          <w:u w:val="single"/>
        </w:rPr>
      </w:pPr>
      <w:r w:rsidRPr="00827A7A">
        <w:t>Конкурс за коледна украса на къща/ дом</w:t>
      </w:r>
      <w:r w:rsidR="00827A7A">
        <w:t>.</w:t>
      </w:r>
      <w:r w:rsidR="00B03A61">
        <w:t xml:space="preserve"> </w:t>
      </w:r>
    </w:p>
    <w:p w:rsidR="00B03A61" w:rsidRDefault="00FC4B63" w:rsidP="00B03A61">
      <w:pPr>
        <w:pStyle w:val="a3"/>
        <w:numPr>
          <w:ilvl w:val="0"/>
          <w:numId w:val="18"/>
        </w:numPr>
      </w:pPr>
      <w:r w:rsidRPr="00827A7A">
        <w:t>Коледна работилница</w:t>
      </w:r>
      <w:r w:rsidR="00B03A61">
        <w:t xml:space="preserve"> </w:t>
      </w:r>
      <w:r w:rsidR="00B03A61" w:rsidRPr="0069237F">
        <w:t>„Коледни чудеса”</w:t>
      </w:r>
      <w:r w:rsidR="00827A7A">
        <w:t xml:space="preserve"> съвместно с БЧК</w:t>
      </w:r>
      <w:r w:rsidR="00B03A61">
        <w:t xml:space="preserve"> </w:t>
      </w:r>
    </w:p>
    <w:p w:rsidR="00B03A61" w:rsidRPr="00B03A61" w:rsidRDefault="00B03A61" w:rsidP="00B03A61">
      <w:pPr>
        <w:pStyle w:val="a3"/>
        <w:numPr>
          <w:ilvl w:val="0"/>
          <w:numId w:val="18"/>
        </w:numPr>
        <w:rPr>
          <w:b/>
          <w:u w:val="single"/>
        </w:rPr>
      </w:pPr>
      <w:r>
        <w:t>Коледни и новогодишни празници.</w:t>
      </w:r>
      <w:r w:rsidRPr="0069237F">
        <w:t xml:space="preserve"> </w:t>
      </w:r>
    </w:p>
    <w:p w:rsidR="00637E4F" w:rsidRPr="00827A7A" w:rsidRDefault="00637E4F" w:rsidP="00B03A61">
      <w:pPr>
        <w:pStyle w:val="a3"/>
        <w:ind w:left="1428"/>
      </w:pPr>
    </w:p>
    <w:p w:rsidR="00637E4F" w:rsidRDefault="00637E4F" w:rsidP="00637E4F">
      <w:pPr>
        <w:pStyle w:val="a3"/>
        <w:ind w:left="1428"/>
        <w:rPr>
          <w:b/>
          <w:u w:val="single"/>
        </w:rPr>
      </w:pPr>
    </w:p>
    <w:p w:rsidR="00637E4F" w:rsidRDefault="00637E4F" w:rsidP="00637E4F">
      <w:pPr>
        <w:rPr>
          <w:b/>
          <w:u w:val="single"/>
        </w:rPr>
      </w:pPr>
    </w:p>
    <w:p w:rsidR="00637E4F" w:rsidRPr="00C53D96" w:rsidRDefault="00637E4F" w:rsidP="00524EE9">
      <w:pPr>
        <w:ind w:left="708"/>
      </w:pPr>
      <w:r w:rsidRPr="00C53D96">
        <w:rPr>
          <w:b/>
          <w:i/>
          <w:u w:val="single"/>
        </w:rPr>
        <w:t>Забележка:</w:t>
      </w:r>
      <w:r w:rsidRPr="00C53D96">
        <w:rPr>
          <w:b/>
          <w:i/>
        </w:rPr>
        <w:t xml:space="preserve"> </w:t>
      </w:r>
      <w:r w:rsidRPr="00C53D96">
        <w:t>Програмата и проектобюджета са отворен документ и при необходимост могат да бъдат допълвани или променяни!</w:t>
      </w:r>
    </w:p>
    <w:p w:rsidR="00637E4F" w:rsidRPr="00C53D96" w:rsidRDefault="00637E4F" w:rsidP="00637E4F">
      <w:pPr>
        <w:pStyle w:val="a3"/>
        <w:ind w:left="1440"/>
        <w:rPr>
          <w:b/>
        </w:rPr>
      </w:pPr>
    </w:p>
    <w:sectPr w:rsidR="00637E4F" w:rsidRPr="00C5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17"/>
    <w:multiLevelType w:val="hybridMultilevel"/>
    <w:tmpl w:val="AA087C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544DD"/>
    <w:multiLevelType w:val="multilevel"/>
    <w:tmpl w:val="43BE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649B0"/>
    <w:multiLevelType w:val="hybridMultilevel"/>
    <w:tmpl w:val="777EA65A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0F1A32"/>
    <w:multiLevelType w:val="hybridMultilevel"/>
    <w:tmpl w:val="2C5402A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1F7DE0"/>
    <w:multiLevelType w:val="hybridMultilevel"/>
    <w:tmpl w:val="C4DCC44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54AC9"/>
    <w:multiLevelType w:val="hybridMultilevel"/>
    <w:tmpl w:val="98DCC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54F4"/>
    <w:multiLevelType w:val="hybridMultilevel"/>
    <w:tmpl w:val="C6227C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CA2C64"/>
    <w:multiLevelType w:val="hybridMultilevel"/>
    <w:tmpl w:val="76C4DD3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664AF"/>
    <w:multiLevelType w:val="hybridMultilevel"/>
    <w:tmpl w:val="9998E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D8057F"/>
    <w:multiLevelType w:val="hybridMultilevel"/>
    <w:tmpl w:val="D55CC69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500829"/>
    <w:multiLevelType w:val="hybridMultilevel"/>
    <w:tmpl w:val="9954D2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1F19"/>
    <w:multiLevelType w:val="hybridMultilevel"/>
    <w:tmpl w:val="A532E95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C55A38"/>
    <w:multiLevelType w:val="hybridMultilevel"/>
    <w:tmpl w:val="BD1C5384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BB2AD2"/>
    <w:multiLevelType w:val="hybridMultilevel"/>
    <w:tmpl w:val="983A8DB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2A4C4B"/>
    <w:multiLevelType w:val="hybridMultilevel"/>
    <w:tmpl w:val="5956B1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B84CB0"/>
    <w:multiLevelType w:val="hybridMultilevel"/>
    <w:tmpl w:val="46E65628"/>
    <w:lvl w:ilvl="0" w:tplc="0402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5D281C41"/>
    <w:multiLevelType w:val="hybridMultilevel"/>
    <w:tmpl w:val="B3E291C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DCE79F2"/>
    <w:multiLevelType w:val="hybridMultilevel"/>
    <w:tmpl w:val="CD92E9D4"/>
    <w:lvl w:ilvl="0" w:tplc="1A38233A">
      <w:start w:val="1"/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A318F4"/>
    <w:multiLevelType w:val="hybridMultilevel"/>
    <w:tmpl w:val="F0B0561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053C11"/>
    <w:multiLevelType w:val="hybridMultilevel"/>
    <w:tmpl w:val="76FAD28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773E1A"/>
    <w:multiLevelType w:val="hybridMultilevel"/>
    <w:tmpl w:val="6B063A1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3EF2619"/>
    <w:multiLevelType w:val="hybridMultilevel"/>
    <w:tmpl w:val="6D4EAA1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665615"/>
    <w:multiLevelType w:val="hybridMultilevel"/>
    <w:tmpl w:val="895E637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AF7964"/>
    <w:multiLevelType w:val="hybridMultilevel"/>
    <w:tmpl w:val="55727B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6"/>
  </w:num>
  <w:num w:numId="5">
    <w:abstractNumId w:val="0"/>
  </w:num>
  <w:num w:numId="6">
    <w:abstractNumId w:val="9"/>
  </w:num>
  <w:num w:numId="7">
    <w:abstractNumId w:val="18"/>
  </w:num>
  <w:num w:numId="8">
    <w:abstractNumId w:val="8"/>
  </w:num>
  <w:num w:numId="9">
    <w:abstractNumId w:val="19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 w:numId="16">
    <w:abstractNumId w:val="15"/>
  </w:num>
  <w:num w:numId="17">
    <w:abstractNumId w:val="22"/>
  </w:num>
  <w:num w:numId="18">
    <w:abstractNumId w:val="16"/>
  </w:num>
  <w:num w:numId="19">
    <w:abstractNumId w:val="2"/>
  </w:num>
  <w:num w:numId="20">
    <w:abstractNumId w:val="20"/>
  </w:num>
  <w:num w:numId="21">
    <w:abstractNumId w:val="12"/>
  </w:num>
  <w:num w:numId="22">
    <w:abstractNumId w:val="14"/>
  </w:num>
  <w:num w:numId="23">
    <w:abstractNumId w:val="4"/>
  </w:num>
  <w:num w:numId="24">
    <w:abstractNumId w:val="11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4F"/>
    <w:rsid w:val="000D5052"/>
    <w:rsid w:val="00211F47"/>
    <w:rsid w:val="00242173"/>
    <w:rsid w:val="00286342"/>
    <w:rsid w:val="00395BAA"/>
    <w:rsid w:val="003A029A"/>
    <w:rsid w:val="003D705F"/>
    <w:rsid w:val="0046494C"/>
    <w:rsid w:val="004730C6"/>
    <w:rsid w:val="00524EE9"/>
    <w:rsid w:val="005B193C"/>
    <w:rsid w:val="00637E4F"/>
    <w:rsid w:val="00652796"/>
    <w:rsid w:val="0069237F"/>
    <w:rsid w:val="006B2481"/>
    <w:rsid w:val="007046DF"/>
    <w:rsid w:val="007319CC"/>
    <w:rsid w:val="00782F20"/>
    <w:rsid w:val="00827A7A"/>
    <w:rsid w:val="008638FB"/>
    <w:rsid w:val="008D7D6D"/>
    <w:rsid w:val="008E4FA9"/>
    <w:rsid w:val="009A6A3B"/>
    <w:rsid w:val="009F0EAF"/>
    <w:rsid w:val="00A40CC2"/>
    <w:rsid w:val="00AF2BB0"/>
    <w:rsid w:val="00B03A61"/>
    <w:rsid w:val="00B40E0E"/>
    <w:rsid w:val="00B62D1B"/>
    <w:rsid w:val="00BB7E9E"/>
    <w:rsid w:val="00C02A1F"/>
    <w:rsid w:val="00C53D96"/>
    <w:rsid w:val="00C613C0"/>
    <w:rsid w:val="00C835DB"/>
    <w:rsid w:val="00CA530F"/>
    <w:rsid w:val="00D27B87"/>
    <w:rsid w:val="00D57B65"/>
    <w:rsid w:val="00DC2EB3"/>
    <w:rsid w:val="00EC443E"/>
    <w:rsid w:val="00F056C9"/>
    <w:rsid w:val="00F27302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23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23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2022-03-17T08:46:00Z</dcterms:created>
  <dcterms:modified xsi:type="dcterms:W3CDTF">2022-03-17T08:46:00Z</dcterms:modified>
</cp:coreProperties>
</file>